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B1" w:rsidRPr="00D83286" w:rsidRDefault="00D81EB1" w:rsidP="00D81EB1">
      <w:r>
        <w:t>Dryer Switching Procedure (recommend once a month).</w:t>
      </w:r>
      <w:r w:rsidR="00D83286">
        <w:t xml:space="preserve"> </w:t>
      </w:r>
      <w:r>
        <w:rPr>
          <w:color w:val="FF0000"/>
        </w:rPr>
        <w:t>Note; During this process always monitor the line pressure into the facility for correct pressure.  The failure to follow the instructions could result in the loss of medical air supply.</w:t>
      </w:r>
    </w:p>
    <w:p w:rsidR="00D81EB1" w:rsidRDefault="00D81EB1" w:rsidP="00D81EB1">
      <w:pPr>
        <w:rPr>
          <w:color w:val="002060"/>
        </w:rPr>
      </w:pPr>
      <w:r>
        <w:rPr>
          <w:color w:val="002060"/>
        </w:rPr>
        <w:t>For ease of understanding these instructions.   The dryer that is currently online will be referred to as the active dryer and the dryer that is currently offline will be referred to as the standby dryer.</w:t>
      </w:r>
    </w:p>
    <w:p w:rsidR="00D81EB1" w:rsidRDefault="00D81EB1" w:rsidP="00D81EB1">
      <w:pPr>
        <w:pStyle w:val="ListParagraph"/>
        <w:numPr>
          <w:ilvl w:val="0"/>
          <w:numId w:val="2"/>
        </w:numPr>
        <w:rPr>
          <w:color w:val="002060"/>
        </w:rPr>
      </w:pPr>
      <w:r>
        <w:rPr>
          <w:color w:val="002060"/>
        </w:rPr>
        <w:t>Slowly open the inlet ball valve to the standby dryer in order to pressurize the dryer.   The inlet ball valve should be opened slowly to prevent damage to the desiccant beads inside the desiccant dryer.   Wait until the dryer is fully pressurized.</w:t>
      </w:r>
    </w:p>
    <w:p w:rsidR="00D81EB1" w:rsidRDefault="00D81EB1" w:rsidP="00D81EB1">
      <w:pPr>
        <w:pStyle w:val="ListParagraph"/>
        <w:numPr>
          <w:ilvl w:val="0"/>
          <w:numId w:val="2"/>
        </w:numPr>
        <w:rPr>
          <w:color w:val="002060"/>
        </w:rPr>
      </w:pPr>
      <w:r>
        <w:rPr>
          <w:color w:val="002060"/>
        </w:rPr>
        <w:t xml:space="preserve">On the control panel (touch screen) press upper RH corner where it says “OK”.  </w:t>
      </w:r>
      <w:r w:rsidR="009D48B8">
        <w:rPr>
          <w:color w:val="002060"/>
        </w:rPr>
        <w:t xml:space="preserve"> This should change screen that will show a “Dryer Control” select dryer control.    On the upper RH corner press “Dryer Override</w:t>
      </w:r>
      <w:proofErr w:type="gramStart"/>
      <w:r w:rsidR="009D48B8">
        <w:rPr>
          <w:color w:val="002060"/>
        </w:rPr>
        <w:t>”  to</w:t>
      </w:r>
      <w:proofErr w:type="gramEnd"/>
      <w:r w:rsidR="009D48B8">
        <w:rPr>
          <w:color w:val="002060"/>
        </w:rPr>
        <w:t xml:space="preserve"> “ON”.  This will start the Standby dryer purging.    Wait for the standby dryer to complete a few purges (approximately 16 to 20 minutes).</w:t>
      </w:r>
    </w:p>
    <w:p w:rsidR="009D48B8" w:rsidRDefault="009D48B8" w:rsidP="00D81EB1">
      <w:pPr>
        <w:pStyle w:val="ListParagraph"/>
        <w:numPr>
          <w:ilvl w:val="0"/>
          <w:numId w:val="2"/>
        </w:numPr>
        <w:rPr>
          <w:color w:val="002060"/>
        </w:rPr>
      </w:pPr>
      <w:r>
        <w:rPr>
          <w:color w:val="002060"/>
        </w:rPr>
        <w:t xml:space="preserve">Open the discharge valve of the standby dryer and allow the </w:t>
      </w:r>
      <w:proofErr w:type="spellStart"/>
      <w:r>
        <w:rPr>
          <w:color w:val="002060"/>
        </w:rPr>
        <w:t>dewpoint</w:t>
      </w:r>
      <w:proofErr w:type="spellEnd"/>
      <w:r>
        <w:rPr>
          <w:color w:val="002060"/>
        </w:rPr>
        <w:t xml:space="preserve"> to stabilize.   If the dew point rises above alarm point, close the discharge ball valve to the standby dryer.   Allow the standby dryer to complete a few purge cycles before trying this step again.   If dew point persists to be high after a couple of attempts, please refer to the troubleshoot section in the O&amp;M </w:t>
      </w:r>
      <w:bookmarkStart w:id="0" w:name="_GoBack"/>
      <w:bookmarkEnd w:id="0"/>
      <w:r>
        <w:rPr>
          <w:color w:val="002060"/>
        </w:rPr>
        <w:t>manual or conta</w:t>
      </w:r>
      <w:r w:rsidR="00F023FD">
        <w:rPr>
          <w:color w:val="002060"/>
        </w:rPr>
        <w:t>ct Amico Technical Support Team 877-462-6426.</w:t>
      </w:r>
    </w:p>
    <w:p w:rsidR="009D48B8" w:rsidRDefault="009D48B8" w:rsidP="00D81EB1">
      <w:pPr>
        <w:pStyle w:val="ListParagraph"/>
        <w:numPr>
          <w:ilvl w:val="0"/>
          <w:numId w:val="2"/>
        </w:numPr>
        <w:rPr>
          <w:color w:val="002060"/>
        </w:rPr>
      </w:pPr>
      <w:r>
        <w:rPr>
          <w:color w:val="002060"/>
        </w:rPr>
        <w:t xml:space="preserve">Once the dew point </w:t>
      </w:r>
      <w:r w:rsidR="00FD7316">
        <w:rPr>
          <w:color w:val="002060"/>
        </w:rPr>
        <w:t xml:space="preserve">stabilizes shut the discharge ball valve and then the inlet ball valve of the active dryer.   </w:t>
      </w:r>
      <w:r w:rsidR="00FD7316">
        <w:rPr>
          <w:color w:val="C00000"/>
        </w:rPr>
        <w:t>Check pressure into facility for correct pressure.</w:t>
      </w:r>
    </w:p>
    <w:p w:rsidR="00F023FD" w:rsidRPr="00F023FD" w:rsidRDefault="00FD7316" w:rsidP="00F023FD">
      <w:pPr>
        <w:pStyle w:val="ListParagraph"/>
        <w:numPr>
          <w:ilvl w:val="0"/>
          <w:numId w:val="2"/>
        </w:numPr>
        <w:rPr>
          <w:color w:val="002060"/>
        </w:rPr>
      </w:pPr>
      <w:r>
        <w:rPr>
          <w:color w:val="002060"/>
        </w:rPr>
        <w:t>On the control panel, select “Dryer Switch” to select the standby dryer (dryer now on line).  And select “Dryer Override” to “Off”.  If at this point the dew point rises or line pressure changes switch back to the active dryer and contact Amic</w:t>
      </w:r>
      <w:r w:rsidR="00F023FD">
        <w:rPr>
          <w:color w:val="002060"/>
        </w:rPr>
        <w:t>o Source Technical Support Team 877-462-6426</w:t>
      </w:r>
    </w:p>
    <w:p w:rsidR="00F023FD" w:rsidRPr="00F023FD" w:rsidRDefault="00FD7316" w:rsidP="00F023FD">
      <w:pPr>
        <w:pStyle w:val="ListParagraph"/>
        <w:numPr>
          <w:ilvl w:val="0"/>
          <w:numId w:val="2"/>
        </w:numPr>
        <w:rPr>
          <w:color w:val="C00000"/>
        </w:rPr>
      </w:pPr>
      <w:r>
        <w:rPr>
          <w:color w:val="C00000"/>
        </w:rPr>
        <w:t>Monitor dew point and line pressure into facility for at least</w:t>
      </w:r>
      <w:r w:rsidR="00F023FD">
        <w:rPr>
          <w:color w:val="C00000"/>
        </w:rPr>
        <w:t xml:space="preserve"> two pump cycles to verify both</w:t>
      </w:r>
      <w:r w:rsidR="00F023FD">
        <w:rPr>
          <w:color w:val="002060"/>
        </w:rPr>
        <w:t>.</w:t>
      </w:r>
    </w:p>
    <w:p w:rsidR="00F023FD" w:rsidRPr="00F023FD" w:rsidRDefault="00F023FD" w:rsidP="00F023FD">
      <w:pPr>
        <w:pStyle w:val="ListParagraph"/>
        <w:numPr>
          <w:ilvl w:val="0"/>
          <w:numId w:val="2"/>
        </w:numPr>
        <w:rPr>
          <w:color w:val="C00000"/>
        </w:rPr>
      </w:pPr>
      <w:r>
        <w:t>Press Home on Touch Screen to return to Home Display</w:t>
      </w:r>
    </w:p>
    <w:sectPr w:rsidR="00F023FD" w:rsidRPr="00F0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F3059"/>
    <w:multiLevelType w:val="hybridMultilevel"/>
    <w:tmpl w:val="0BA0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D221B"/>
    <w:multiLevelType w:val="hybridMultilevel"/>
    <w:tmpl w:val="63C4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B1"/>
    <w:rsid w:val="009D48B8"/>
    <w:rsid w:val="00B07074"/>
    <w:rsid w:val="00CC022C"/>
    <w:rsid w:val="00D81EB1"/>
    <w:rsid w:val="00D83286"/>
    <w:rsid w:val="00F023FD"/>
    <w:rsid w:val="00FD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1612-9FF6-49B6-B5C5-FC918AD8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B1"/>
    <w:pPr>
      <w:ind w:left="720"/>
      <w:contextualSpacing/>
    </w:pPr>
  </w:style>
  <w:style w:type="paragraph" w:styleId="BalloonText">
    <w:name w:val="Balloon Text"/>
    <w:basedOn w:val="Normal"/>
    <w:link w:val="BalloonTextChar"/>
    <w:uiPriority w:val="99"/>
    <w:semiHidden/>
    <w:unhideWhenUsed/>
    <w:rsid w:val="00FD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Lewis</dc:creator>
  <cp:keywords/>
  <dc:description/>
  <cp:lastModifiedBy>william kuhn</cp:lastModifiedBy>
  <cp:revision>2</cp:revision>
  <cp:lastPrinted>2017-06-06T18:15:00Z</cp:lastPrinted>
  <dcterms:created xsi:type="dcterms:W3CDTF">2017-06-06T21:14:00Z</dcterms:created>
  <dcterms:modified xsi:type="dcterms:W3CDTF">2017-06-06T21:14:00Z</dcterms:modified>
</cp:coreProperties>
</file>